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3F759852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2012832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6890BB31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2B251C50" w14:textId="5C923C05" w:rsidR="000A0167" w:rsidRPr="00A367AF" w:rsidRDefault="0089687A" w:rsidP="00D0659F">
      <w:pPr>
        <w:pStyle w:val="Textoindependiente"/>
        <w:spacing w:before="29"/>
        <w:jc w:val="both"/>
        <w:rPr>
          <w:i w:val="0"/>
          <w:iCs w:val="0"/>
          <w:color w:val="44536A"/>
          <w:sz w:val="28"/>
          <w:szCs w:val="28"/>
        </w:rPr>
      </w:pPr>
      <w:r w:rsidRPr="00A367AF">
        <w:rPr>
          <w:i w:val="0"/>
          <w:iCs w:val="0"/>
          <w:color w:val="44536A"/>
          <w:sz w:val="28"/>
          <w:szCs w:val="28"/>
        </w:rPr>
        <w:t xml:space="preserve">Mesa </w:t>
      </w:r>
      <w:r w:rsidR="006460A2">
        <w:rPr>
          <w:i w:val="0"/>
          <w:iCs w:val="0"/>
          <w:color w:val="44536A"/>
          <w:sz w:val="28"/>
          <w:szCs w:val="28"/>
        </w:rPr>
        <w:t>MAE</w:t>
      </w:r>
      <w:r w:rsidRPr="00A367AF">
        <w:rPr>
          <w:i w:val="0"/>
          <w:iCs w:val="0"/>
          <w:color w:val="44536A"/>
          <w:sz w:val="28"/>
          <w:szCs w:val="28"/>
        </w:rPr>
        <w:t>.</w:t>
      </w:r>
    </w:p>
    <w:p w14:paraId="1C287011" w14:textId="39FF1292" w:rsidR="0089687A" w:rsidRDefault="0089687A" w:rsidP="0089687A">
      <w:pPr>
        <w:pStyle w:val="Textoindependiente"/>
        <w:spacing w:before="29"/>
        <w:jc w:val="center"/>
        <w:rPr>
          <w:i w:val="0"/>
          <w:iCs w:val="0"/>
          <w:color w:val="44536A"/>
        </w:rPr>
      </w:pPr>
    </w:p>
    <w:p w14:paraId="24E842E5" w14:textId="5630F29F" w:rsidR="000A0167" w:rsidRDefault="006460A2" w:rsidP="006460A2">
      <w:pPr>
        <w:pStyle w:val="Textoindependiente"/>
        <w:spacing w:before="29"/>
        <w:jc w:val="center"/>
        <w:rPr>
          <w:i w:val="0"/>
          <w:iCs w:val="0"/>
          <w:color w:val="44536A"/>
          <w:sz w:val="28"/>
          <w:szCs w:val="28"/>
        </w:rPr>
      </w:pPr>
      <w:r w:rsidRPr="00F67065">
        <w:rPr>
          <w:b/>
          <w:bCs/>
          <w:noProof/>
        </w:rPr>
        <w:drawing>
          <wp:inline distT="0" distB="0" distL="0" distR="0" wp14:anchorId="2ED8AE3B" wp14:editId="49A0D98F">
            <wp:extent cx="6332220" cy="4378325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37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CBF2" w14:textId="2BEEE2AD" w:rsidR="00CE1919" w:rsidRDefault="00CE1919" w:rsidP="00D0659F">
      <w:pPr>
        <w:pStyle w:val="Textoindependiente"/>
        <w:spacing w:before="29"/>
        <w:jc w:val="both"/>
        <w:rPr>
          <w:i w:val="0"/>
          <w:iCs w:val="0"/>
          <w:color w:val="44536A"/>
          <w:sz w:val="28"/>
          <w:szCs w:val="28"/>
        </w:rPr>
      </w:pPr>
    </w:p>
    <w:p w14:paraId="067ABF92" w14:textId="77777777" w:rsidR="00CE1919" w:rsidRDefault="00CE1919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ACB4B0C" w14:textId="540ADE4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FFF3319" w14:textId="3C581AFA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21085E" w14:textId="7A36F36C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587FCC">
        <w:rPr>
          <w:color w:val="44536A"/>
        </w:rPr>
        <w:t xml:space="preserve"> </w:t>
      </w:r>
      <w:r w:rsidR="00CE1919">
        <w:rPr>
          <w:color w:val="44536A"/>
        </w:rPr>
        <w:t>11</w:t>
      </w:r>
      <w:r w:rsidRPr="003A2742">
        <w:rPr>
          <w:color w:val="44536A"/>
        </w:rPr>
        <w:t xml:space="preserve">: </w:t>
      </w:r>
      <w:bookmarkEnd w:id="0"/>
      <w:r w:rsidR="00CE1919" w:rsidRPr="00CE1919">
        <w:rPr>
          <w:color w:val="44536A"/>
        </w:rPr>
        <w:t>Articulé y acompañé la mesa de seguimiento del Plan MAE (Arquitectura Tecnológica y Arquitectura Institucional), evaluando el grado de cumplimiento de las actividades e hitos programados para el mes de julio y asegurando la alineación con los lineamientos del Modelo de Arquitectura Empresarial.</w:t>
      </w:r>
    </w:p>
    <w:sectPr w:rsidR="008A6225" w:rsidSect="00E82FC6">
      <w:headerReference w:type="default" r:id="rId8"/>
      <w:footerReference w:type="default" r:id="rId9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0167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534C3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87EBC"/>
    <w:rsid w:val="004B5A00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87FCC"/>
    <w:rsid w:val="005A1929"/>
    <w:rsid w:val="005A641A"/>
    <w:rsid w:val="005D5B58"/>
    <w:rsid w:val="005E46E9"/>
    <w:rsid w:val="006075C9"/>
    <w:rsid w:val="00624D3C"/>
    <w:rsid w:val="006460A2"/>
    <w:rsid w:val="0065706C"/>
    <w:rsid w:val="006740E5"/>
    <w:rsid w:val="00675089"/>
    <w:rsid w:val="006B2254"/>
    <w:rsid w:val="006B709A"/>
    <w:rsid w:val="00726600"/>
    <w:rsid w:val="00731F64"/>
    <w:rsid w:val="007351E0"/>
    <w:rsid w:val="007372A5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8476A"/>
    <w:rsid w:val="0089687A"/>
    <w:rsid w:val="008A1977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367AF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F15A6"/>
    <w:rsid w:val="00BF2818"/>
    <w:rsid w:val="00C1730E"/>
    <w:rsid w:val="00C27D2F"/>
    <w:rsid w:val="00C44A27"/>
    <w:rsid w:val="00C451B1"/>
    <w:rsid w:val="00C559D7"/>
    <w:rsid w:val="00C62D7B"/>
    <w:rsid w:val="00C8633E"/>
    <w:rsid w:val="00C97BBD"/>
    <w:rsid w:val="00CB7164"/>
    <w:rsid w:val="00CE1919"/>
    <w:rsid w:val="00CE3B0F"/>
    <w:rsid w:val="00D0659F"/>
    <w:rsid w:val="00D3258C"/>
    <w:rsid w:val="00D350BE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0728B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90EDC"/>
    <w:rsid w:val="00FC6793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1</Pages>
  <Words>57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23</cp:revision>
  <cp:lastPrinted>2026-03-04T20:23:00Z</cp:lastPrinted>
  <dcterms:created xsi:type="dcterms:W3CDTF">2025-09-04T07:32:00Z</dcterms:created>
  <dcterms:modified xsi:type="dcterms:W3CDTF">2026-08-10T16:09:00Z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